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07" w:rsidRDefault="00761E07"/>
    <w:p w:rsidR="00761E07" w:rsidRPr="00761E07" w:rsidRDefault="00761E07" w:rsidP="00761E07">
      <w:pPr>
        <w:spacing w:line="460" w:lineRule="exact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761E07">
        <w:rPr>
          <w:rFonts w:ascii="標楷體" w:eastAsia="標楷體" w:hAnsi="標楷體" w:cs="標楷體" w:hint="eastAsia"/>
          <w:sz w:val="40"/>
          <w:szCs w:val="40"/>
        </w:rPr>
        <w:t>附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 w:rsidRPr="00761E07">
        <w:rPr>
          <w:rFonts w:ascii="標楷體" w:eastAsia="標楷體" w:hAnsi="標楷體" w:cs="標楷體" w:hint="eastAsia"/>
          <w:sz w:val="40"/>
          <w:szCs w:val="40"/>
        </w:rPr>
        <w:t>表</w:t>
      </w:r>
    </w:p>
    <w:p w:rsidR="00761E07" w:rsidRDefault="00761E07">
      <w:pPr>
        <w:rPr>
          <w:rFonts w:hint="eastAsia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1695"/>
        <w:gridCol w:w="2157"/>
        <w:gridCol w:w="2314"/>
      </w:tblGrid>
      <w:tr w:rsidR="00761E07" w:rsidRPr="00761E07" w:rsidTr="00761E07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8562" w:type="dxa"/>
            <w:gridSpan w:val="4"/>
            <w:vAlign w:val="center"/>
          </w:tcPr>
          <w:p w:rsidR="00761E07" w:rsidRPr="00761E07" w:rsidRDefault="001513F6" w:rsidP="00761E07">
            <w:pPr>
              <w:jc w:val="center"/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</w:pPr>
            <w:r w:rsidRPr="003E512C">
              <w:rPr>
                <w:rFonts w:eastAsia="標楷體" w:cs="標楷體" w:hint="eastAsia"/>
                <w:w w:val="82"/>
                <w:kern w:val="0"/>
                <w:sz w:val="40"/>
                <w:szCs w:val="40"/>
                <w:fitText w:val="7000" w:id="1395936768"/>
              </w:rPr>
              <w:t>臺中市大甲</w:t>
            </w:r>
            <w:r w:rsidR="00761E07" w:rsidRPr="003E512C">
              <w:rPr>
                <w:rFonts w:eastAsia="標楷體" w:cs="標楷體" w:hint="eastAsia"/>
                <w:w w:val="82"/>
                <w:kern w:val="0"/>
                <w:sz w:val="40"/>
                <w:szCs w:val="40"/>
                <w:fitText w:val="7000" w:id="1395936768"/>
              </w:rPr>
              <w:t>婦女福利服務中心場地使用收費標</w:t>
            </w:r>
            <w:r w:rsidR="00761E07" w:rsidRPr="003E512C">
              <w:rPr>
                <w:rFonts w:eastAsia="標楷體" w:cs="標楷體" w:hint="eastAsia"/>
                <w:spacing w:val="187"/>
                <w:w w:val="82"/>
                <w:kern w:val="0"/>
                <w:sz w:val="40"/>
                <w:szCs w:val="40"/>
                <w:fitText w:val="7000" w:id="1395936768"/>
              </w:rPr>
              <w:t>準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396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場地別</w:t>
            </w:r>
          </w:p>
        </w:tc>
        <w:tc>
          <w:tcPr>
            <w:tcW w:w="1695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面積（坪）</w:t>
            </w:r>
          </w:p>
        </w:tc>
        <w:tc>
          <w:tcPr>
            <w:tcW w:w="2157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可容納人數</w:t>
            </w:r>
          </w:p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（人）</w:t>
            </w:r>
          </w:p>
        </w:tc>
        <w:tc>
          <w:tcPr>
            <w:tcW w:w="2314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每場次維護費</w:t>
            </w:r>
          </w:p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（新臺幣：元）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396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中庭</w:t>
            </w:r>
          </w:p>
        </w:tc>
        <w:tc>
          <w:tcPr>
            <w:tcW w:w="1695" w:type="dxa"/>
          </w:tcPr>
          <w:p w:rsidR="00775717" w:rsidRPr="00761E07" w:rsidRDefault="004952B4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2157" w:type="dxa"/>
            <w:vAlign w:val="center"/>
          </w:tcPr>
          <w:p w:rsidR="00775717" w:rsidRPr="00761E07" w:rsidRDefault="004952B4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100</w:t>
            </w:r>
          </w:p>
        </w:tc>
        <w:tc>
          <w:tcPr>
            <w:tcW w:w="2314" w:type="dxa"/>
            <w:vAlign w:val="center"/>
          </w:tcPr>
          <w:p w:rsidR="00775717" w:rsidRPr="00761E07" w:rsidRDefault="004952B4" w:rsidP="004952B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2</w:t>
            </w:r>
            <w:r w:rsidR="00761E07" w:rsidRPr="00761E07">
              <w:rPr>
                <w:rFonts w:ascii="標楷體" w:eastAsia="標楷體" w:hAnsi="標楷體"/>
                <w:bCs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5</w:t>
            </w:r>
            <w:r w:rsidR="00761E07"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396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禮堂</w:t>
            </w:r>
          </w:p>
        </w:tc>
        <w:tc>
          <w:tcPr>
            <w:tcW w:w="1695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120</w:t>
            </w:r>
          </w:p>
        </w:tc>
        <w:tc>
          <w:tcPr>
            <w:tcW w:w="2157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150-230</w:t>
            </w:r>
          </w:p>
        </w:tc>
        <w:tc>
          <w:tcPr>
            <w:tcW w:w="2314" w:type="dxa"/>
            <w:vAlign w:val="center"/>
          </w:tcPr>
          <w:p w:rsidR="00775717" w:rsidRPr="00761E07" w:rsidRDefault="00282B34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5</w:t>
            </w:r>
            <w:r w:rsidR="00761E07" w:rsidRPr="00761E07">
              <w:rPr>
                <w:rFonts w:ascii="標楷體" w:eastAsia="標楷體" w:hAnsi="標楷體"/>
                <w:bCs/>
                <w:sz w:val="32"/>
                <w:szCs w:val="32"/>
              </w:rPr>
              <w:t>,</w:t>
            </w:r>
            <w:r w:rsidR="00761E07"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000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396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三樓視</w:t>
            </w:r>
            <w:bookmarkStart w:id="0" w:name="_GoBack"/>
            <w:bookmarkEnd w:id="0"/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聽室</w:t>
            </w:r>
          </w:p>
        </w:tc>
        <w:tc>
          <w:tcPr>
            <w:tcW w:w="1695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60</w:t>
            </w:r>
          </w:p>
        </w:tc>
        <w:tc>
          <w:tcPr>
            <w:tcW w:w="2157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70</w:t>
            </w:r>
          </w:p>
        </w:tc>
        <w:tc>
          <w:tcPr>
            <w:tcW w:w="2314" w:type="dxa"/>
            <w:vAlign w:val="center"/>
          </w:tcPr>
          <w:p w:rsidR="00775717" w:rsidRPr="00761E07" w:rsidRDefault="00761E0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761E07">
              <w:rPr>
                <w:rFonts w:ascii="標楷體" w:eastAsia="標楷體" w:hAnsi="標楷體"/>
                <w:bCs/>
                <w:sz w:val="32"/>
                <w:szCs w:val="32"/>
              </w:rPr>
              <w:t>,</w:t>
            </w: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000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396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三樓會議室</w:t>
            </w:r>
          </w:p>
        </w:tc>
        <w:tc>
          <w:tcPr>
            <w:tcW w:w="1695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2157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20-30</w:t>
            </w:r>
          </w:p>
        </w:tc>
        <w:tc>
          <w:tcPr>
            <w:tcW w:w="2314" w:type="dxa"/>
            <w:vAlign w:val="center"/>
          </w:tcPr>
          <w:p w:rsidR="00775717" w:rsidRPr="00761E07" w:rsidRDefault="00761E0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761E07">
              <w:rPr>
                <w:rFonts w:ascii="標楷體" w:eastAsia="標楷體" w:hAnsi="標楷體"/>
                <w:bCs/>
                <w:sz w:val="32"/>
                <w:szCs w:val="32"/>
              </w:rPr>
              <w:t>,</w:t>
            </w: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000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396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三樓3-1教室</w:t>
            </w:r>
          </w:p>
        </w:tc>
        <w:tc>
          <w:tcPr>
            <w:tcW w:w="1695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2157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40</w:t>
            </w:r>
          </w:p>
        </w:tc>
        <w:tc>
          <w:tcPr>
            <w:tcW w:w="2314" w:type="dxa"/>
            <w:vAlign w:val="center"/>
          </w:tcPr>
          <w:p w:rsidR="00775717" w:rsidRPr="00761E07" w:rsidRDefault="00761E0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761E07">
              <w:rPr>
                <w:rFonts w:ascii="標楷體" w:eastAsia="標楷體" w:hAnsi="標楷體"/>
                <w:bCs/>
                <w:sz w:val="32"/>
                <w:szCs w:val="32"/>
              </w:rPr>
              <w:t>,</w:t>
            </w: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000</w:t>
            </w:r>
          </w:p>
        </w:tc>
      </w:tr>
      <w:tr w:rsidR="00775717" w:rsidRPr="00761E07" w:rsidTr="00BC693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396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四樓4-1教室</w:t>
            </w:r>
          </w:p>
        </w:tc>
        <w:tc>
          <w:tcPr>
            <w:tcW w:w="1695" w:type="dxa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2157" w:type="dxa"/>
            <w:vAlign w:val="center"/>
          </w:tcPr>
          <w:p w:rsidR="00775717" w:rsidRPr="00761E07" w:rsidRDefault="0077571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40</w:t>
            </w:r>
          </w:p>
        </w:tc>
        <w:tc>
          <w:tcPr>
            <w:tcW w:w="2314" w:type="dxa"/>
            <w:vAlign w:val="center"/>
          </w:tcPr>
          <w:p w:rsidR="00775717" w:rsidRPr="00761E07" w:rsidRDefault="00761E07" w:rsidP="0035149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761E07">
              <w:rPr>
                <w:rFonts w:ascii="標楷體" w:eastAsia="標楷體" w:hAnsi="標楷體"/>
                <w:bCs/>
                <w:sz w:val="32"/>
                <w:szCs w:val="32"/>
              </w:rPr>
              <w:t>,</w:t>
            </w:r>
            <w:r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000</w:t>
            </w:r>
          </w:p>
        </w:tc>
      </w:tr>
      <w:tr w:rsidR="00761E07" w:rsidRPr="00761E07" w:rsidTr="00771A91">
        <w:tblPrEx>
          <w:tblCellMar>
            <w:top w:w="0" w:type="dxa"/>
            <w:bottom w:w="0" w:type="dxa"/>
          </w:tblCellMar>
        </w:tblPrEx>
        <w:trPr>
          <w:trHeight w:val="3733"/>
          <w:jc w:val="center"/>
        </w:trPr>
        <w:tc>
          <w:tcPr>
            <w:tcW w:w="8562" w:type="dxa"/>
            <w:gridSpan w:val="4"/>
          </w:tcPr>
          <w:p w:rsidR="00761E07" w:rsidRPr="00761E07" w:rsidRDefault="00FD1D98" w:rsidP="00761E07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使用</w:t>
            </w:r>
            <w:r w:rsidR="00A45D9B">
              <w:rPr>
                <w:rFonts w:ascii="標楷體" w:eastAsia="標楷體" w:hAnsi="標楷體" w:hint="eastAsia"/>
                <w:bCs/>
                <w:sz w:val="32"/>
                <w:szCs w:val="32"/>
              </w:rPr>
              <w:t>規則</w:t>
            </w:r>
            <w:r w:rsidR="00761E07" w:rsidRPr="00761E07"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:rsidR="00761E07" w:rsidRPr="00674B7D" w:rsidRDefault="00761E07" w:rsidP="00674B7D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674B7D">
              <w:rPr>
                <w:rFonts w:ascii="標楷體" w:eastAsia="標楷體" w:hAnsi="標楷體" w:hint="eastAsia"/>
                <w:bCs/>
                <w:sz w:val="28"/>
                <w:szCs w:val="28"/>
              </w:rPr>
              <w:t>本中心全面禁菸。</w:t>
            </w:r>
          </w:p>
          <w:p w:rsidR="00CA40A3" w:rsidRPr="00674B7D" w:rsidRDefault="00CA40A3" w:rsidP="00674B7D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74B7D">
              <w:rPr>
                <w:rFonts w:ascii="標楷體" w:eastAsia="標楷體" w:hAnsi="標楷體" w:cs="標楷體" w:hint="eastAsia"/>
                <w:sz w:val="28"/>
                <w:szCs w:val="28"/>
              </w:rPr>
              <w:t>請自備無線麥克風電池、白板筆、環保杯、垃圾袋。</w:t>
            </w:r>
          </w:p>
          <w:p w:rsidR="00CA40A3" w:rsidRPr="00674B7D" w:rsidRDefault="00CA40A3" w:rsidP="00674B7D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674B7D">
              <w:rPr>
                <w:rFonts w:ascii="標楷體" w:eastAsia="標楷體" w:hAnsi="標楷體" w:hint="eastAsia"/>
                <w:sz w:val="28"/>
                <w:szCs w:val="28"/>
              </w:rPr>
              <w:t>使用場地後</w:t>
            </w:r>
          </w:p>
          <w:p w:rsidR="00CA40A3" w:rsidRPr="00674B7D" w:rsidRDefault="00CA40A3" w:rsidP="00674B7D">
            <w:pPr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74B7D">
              <w:rPr>
                <w:rFonts w:ascii="標楷體" w:eastAsia="標楷體" w:hAnsi="標楷體" w:hint="eastAsia"/>
                <w:sz w:val="28"/>
                <w:szCs w:val="28"/>
              </w:rPr>
              <w:t>請將場地恢復原狀，</w:t>
            </w:r>
            <w:r w:rsidRPr="00674B7D">
              <w:rPr>
                <w:rFonts w:ascii="標楷體" w:eastAsia="標楷體" w:hAnsi="標楷體" w:cs="標楷體" w:hint="eastAsia"/>
                <w:sz w:val="28"/>
                <w:szCs w:val="28"/>
              </w:rPr>
              <w:t>關閉門窗、燈光、空調冷氣。</w:t>
            </w:r>
          </w:p>
          <w:p w:rsidR="00771A91" w:rsidRDefault="00CA40A3" w:rsidP="00674B7D">
            <w:pPr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74B7D">
              <w:rPr>
                <w:rFonts w:ascii="標楷體" w:eastAsia="標楷體" w:hAnsi="標楷體" w:cs="標楷體" w:hint="eastAsia"/>
                <w:sz w:val="28"/>
                <w:szCs w:val="28"/>
              </w:rPr>
              <w:t>負責場地清潔，</w:t>
            </w:r>
            <w:r w:rsidRPr="00674B7D">
              <w:rPr>
                <w:rFonts w:ascii="標楷體" w:eastAsia="標楷體" w:hAnsi="標楷體" w:hint="eastAsia"/>
                <w:sz w:val="28"/>
                <w:szCs w:val="28"/>
              </w:rPr>
              <w:t>落實垃圾分類，</w:t>
            </w:r>
            <w:r w:rsidRPr="00674B7D">
              <w:rPr>
                <w:rFonts w:ascii="標楷體" w:eastAsia="標楷體" w:hAnsi="標楷體" w:cs="標楷體" w:hint="eastAsia"/>
                <w:sz w:val="28"/>
                <w:szCs w:val="28"/>
              </w:rPr>
              <w:t>大型垃圾請自行處理</w:t>
            </w:r>
            <w:r w:rsidR="00771A91" w:rsidRPr="00674B7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904E5" w:rsidRPr="00620064" w:rsidRDefault="009904E5" w:rsidP="009904E5">
            <w:pPr>
              <w:tabs>
                <w:tab w:val="left" w:pos="284"/>
              </w:tabs>
              <w:snapToGrid w:val="0"/>
              <w:ind w:left="496" w:hangingChars="177" w:hanging="496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場地維護費優惠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計算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方式如下：</w:t>
            </w:r>
          </w:p>
          <w:p w:rsidR="009904E5" w:rsidRPr="00620064" w:rsidRDefault="009904E5" w:rsidP="009904E5">
            <w:pPr>
              <w:pStyle w:val="a7"/>
              <w:widowControl/>
              <w:shd w:val="clear" w:color="auto" w:fill="FFFFFF"/>
              <w:snapToGrid w:val="0"/>
              <w:ind w:leftChars="0" w:left="1276" w:firstLineChars="0" w:hanging="85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（一）政府立案之公益性社團及社會福利機構借用，每場次之場地維護費以</w:t>
            </w:r>
            <w:r w:rsidR="00767C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折計算。</w:t>
            </w:r>
          </w:p>
          <w:p w:rsidR="009904E5" w:rsidRPr="00620064" w:rsidRDefault="009904E5" w:rsidP="009904E5">
            <w:pPr>
              <w:pStyle w:val="a7"/>
              <w:widowControl/>
              <w:shd w:val="clear" w:color="auto" w:fill="FFFFFF"/>
              <w:snapToGrid w:val="0"/>
              <w:ind w:leftChars="0" w:left="1276" w:firstLineChars="0" w:hanging="85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（二）本府或本</w:t>
            </w:r>
            <w:r w:rsidR="005B530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府社會局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委託或補助民間團體、機構或學校辦理之服務方案，每場次之場地維護費以</w:t>
            </w:r>
            <w:r w:rsidR="00767C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折計算。</w:t>
            </w:r>
          </w:p>
          <w:p w:rsidR="009904E5" w:rsidRPr="00620064" w:rsidRDefault="009904E5" w:rsidP="009904E5">
            <w:pPr>
              <w:pStyle w:val="a7"/>
              <w:widowControl/>
              <w:shd w:val="clear" w:color="auto" w:fill="FFFFFF"/>
              <w:snapToGrid w:val="0"/>
              <w:ind w:leftChars="0" w:left="1276" w:firstLineChars="0" w:hanging="85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（三）除前二款外，凡辦理婦幼相關</w:t>
            </w:r>
            <w:r w:rsidR="00767C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非營利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活動者，每場次之場地維護費以</w:t>
            </w:r>
            <w:r w:rsidR="00767C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</w:t>
            </w:r>
            <w:r w:rsidRPr="0062006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折計算。</w:t>
            </w:r>
          </w:p>
          <w:p w:rsidR="009904E5" w:rsidRPr="009904E5" w:rsidRDefault="009904E5" w:rsidP="009904E5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E27012" w:rsidRDefault="00E27012" w:rsidP="00A45D9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</w:pPr>
          </w:p>
          <w:p w:rsidR="006A3D85" w:rsidRPr="00761E07" w:rsidRDefault="006A3D85" w:rsidP="009675A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</w:tr>
    </w:tbl>
    <w:p w:rsidR="00775717" w:rsidRDefault="00775717"/>
    <w:p w:rsidR="00775717" w:rsidRDefault="00775717"/>
    <w:sectPr w:rsidR="00775717" w:rsidSect="00B13BF6">
      <w:pgSz w:w="11907" w:h="16840" w:code="9"/>
      <w:pgMar w:top="907" w:right="90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2C" w:rsidRDefault="003E512C">
      <w:r>
        <w:separator/>
      </w:r>
    </w:p>
  </w:endnote>
  <w:endnote w:type="continuationSeparator" w:id="0">
    <w:p w:rsidR="003E512C" w:rsidRDefault="003E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2C" w:rsidRDefault="003E512C">
      <w:r>
        <w:separator/>
      </w:r>
    </w:p>
  </w:footnote>
  <w:footnote w:type="continuationSeparator" w:id="0">
    <w:p w:rsidR="003E512C" w:rsidRDefault="003E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C39"/>
    <w:multiLevelType w:val="hybridMultilevel"/>
    <w:tmpl w:val="58702D0C"/>
    <w:lvl w:ilvl="0" w:tplc="C8DE83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423920"/>
    <w:multiLevelType w:val="hybridMultilevel"/>
    <w:tmpl w:val="F0685108"/>
    <w:lvl w:ilvl="0" w:tplc="302A1EC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6"/>
    <w:rsid w:val="000D572E"/>
    <w:rsid w:val="001513F6"/>
    <w:rsid w:val="001A1845"/>
    <w:rsid w:val="00282B34"/>
    <w:rsid w:val="00287768"/>
    <w:rsid w:val="0035149E"/>
    <w:rsid w:val="00352E51"/>
    <w:rsid w:val="00366D78"/>
    <w:rsid w:val="003B1043"/>
    <w:rsid w:val="003C4509"/>
    <w:rsid w:val="003E512C"/>
    <w:rsid w:val="004952B4"/>
    <w:rsid w:val="00562AB5"/>
    <w:rsid w:val="005B5305"/>
    <w:rsid w:val="006425E3"/>
    <w:rsid w:val="0067121D"/>
    <w:rsid w:val="00674B7D"/>
    <w:rsid w:val="006A3D85"/>
    <w:rsid w:val="006B355A"/>
    <w:rsid w:val="00711F08"/>
    <w:rsid w:val="0072724C"/>
    <w:rsid w:val="00733AF2"/>
    <w:rsid w:val="00754CBF"/>
    <w:rsid w:val="00761E07"/>
    <w:rsid w:val="00767CCB"/>
    <w:rsid w:val="00771A91"/>
    <w:rsid w:val="00775717"/>
    <w:rsid w:val="007A159F"/>
    <w:rsid w:val="0081048F"/>
    <w:rsid w:val="00874140"/>
    <w:rsid w:val="009675AE"/>
    <w:rsid w:val="009904E5"/>
    <w:rsid w:val="00A45D9B"/>
    <w:rsid w:val="00A808F3"/>
    <w:rsid w:val="00AD47E3"/>
    <w:rsid w:val="00B13BF6"/>
    <w:rsid w:val="00BC6935"/>
    <w:rsid w:val="00C340AA"/>
    <w:rsid w:val="00C4319F"/>
    <w:rsid w:val="00CA40A3"/>
    <w:rsid w:val="00CB0A8E"/>
    <w:rsid w:val="00E27012"/>
    <w:rsid w:val="00F16A20"/>
    <w:rsid w:val="00F17412"/>
    <w:rsid w:val="00FB3E4D"/>
    <w:rsid w:val="00FD1D98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AF589-74B7-4E5B-9E77-289D98C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F6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3D85"/>
    <w:rPr>
      <w:rFonts w:ascii="Calibri" w:hAnsi="Calibri" w:cs="Calibri"/>
      <w:kern w:val="2"/>
    </w:rPr>
  </w:style>
  <w:style w:type="paragraph" w:styleId="a5">
    <w:name w:val="footer"/>
    <w:basedOn w:val="a"/>
    <w:link w:val="a6"/>
    <w:rsid w:val="006A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3D85"/>
    <w:rPr>
      <w:rFonts w:ascii="Calibri" w:hAnsi="Calibri" w:cs="Calibri"/>
      <w:kern w:val="2"/>
    </w:rPr>
  </w:style>
  <w:style w:type="paragraph" w:styleId="a7">
    <w:name w:val="List Paragraph"/>
    <w:basedOn w:val="a"/>
    <w:qFormat/>
    <w:rsid w:val="009904E5"/>
    <w:pPr>
      <w:spacing w:line="460" w:lineRule="exact"/>
      <w:ind w:leftChars="200" w:left="480" w:hangingChars="195" w:hanging="195"/>
      <w:jc w:val="both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74E2-BBE1-4C1B-99D3-F427FFD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表</dc:title>
  <dc:subject/>
  <dc:creator>tccgod</dc:creator>
  <cp:keywords/>
  <cp:lastModifiedBy>User</cp:lastModifiedBy>
  <cp:revision>4</cp:revision>
  <cp:lastPrinted>2017-03-09T03:17:00Z</cp:lastPrinted>
  <dcterms:created xsi:type="dcterms:W3CDTF">2019-09-04T07:24:00Z</dcterms:created>
  <dcterms:modified xsi:type="dcterms:W3CDTF">2019-09-04T07:24:00Z</dcterms:modified>
</cp:coreProperties>
</file>